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8622"/>
      </w:tblGrid>
      <w:tr w:rsidR="00230479" w14:paraId="1111FDD8" w14:textId="77777777" w:rsidTr="00FF46A7">
        <w:trPr>
          <w:trHeight w:val="2258"/>
        </w:trPr>
        <w:tc>
          <w:tcPr>
            <w:tcW w:w="2593" w:type="dxa"/>
          </w:tcPr>
          <w:p w14:paraId="1BC8D0D0" w14:textId="77777777" w:rsidR="004B14F2" w:rsidRPr="008A53FB" w:rsidRDefault="004B14F2" w:rsidP="00FF46A7">
            <w:pPr>
              <w:pStyle w:val="Sansinterligne"/>
              <w:rPr>
                <w:sz w:val="10"/>
                <w:szCs w:val="10"/>
              </w:rPr>
            </w:pPr>
          </w:p>
          <w:p w14:paraId="01FF8F09" w14:textId="77777777" w:rsidR="00BE74B3" w:rsidRDefault="008A53FB" w:rsidP="00FF46A7">
            <w:pPr>
              <w:pStyle w:val="Sansinterligne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inline distT="0" distB="0" distL="0" distR="0" wp14:anchorId="24803036" wp14:editId="64C65145">
                  <wp:extent cx="1485900" cy="1519674"/>
                  <wp:effectExtent l="19050" t="0" r="0" b="0"/>
                  <wp:docPr id="1" name="Image 1" descr="C:\Users\jojo6\OneDrive\Bureau\360106367_10226714476421526_74189537658504577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jo6\OneDrive\Bureau\360106367_10226714476421526_74189537658504577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742" cy="153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F0D15" w14:textId="77777777" w:rsidR="008A53FB" w:rsidRDefault="008A53FB" w:rsidP="00FF46A7">
            <w:pPr>
              <w:pStyle w:val="Sansinterligne"/>
              <w:rPr>
                <w:sz w:val="8"/>
                <w:szCs w:val="8"/>
              </w:rPr>
            </w:pPr>
          </w:p>
          <w:p w14:paraId="7645BD0A" w14:textId="77777777" w:rsidR="008A53FB" w:rsidRPr="00BE74B3" w:rsidRDefault="008A53FB" w:rsidP="00FF46A7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8714" w:type="dxa"/>
          </w:tcPr>
          <w:p w14:paraId="6C721461" w14:textId="77777777" w:rsidR="004B14F2" w:rsidRPr="00CC2208" w:rsidRDefault="004B14F2" w:rsidP="00FF46A7">
            <w:pPr>
              <w:pStyle w:val="Sansinterligne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6F84AEDE" w14:textId="77777777" w:rsidR="004B14F2" w:rsidRPr="00822687" w:rsidRDefault="004B14F2" w:rsidP="00FF46A7">
            <w:pPr>
              <w:pStyle w:val="Sansinterligne"/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</w:pPr>
            <w:r w:rsidRPr="00822687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 xml:space="preserve">    </w:t>
            </w:r>
            <w:r w:rsidR="00201628" w:rsidRPr="00822687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 xml:space="preserve">                            </w:t>
            </w:r>
            <w:r w:rsidRPr="00822687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>Fiche Réflexe</w:t>
            </w:r>
          </w:p>
          <w:p w14:paraId="50356E90" w14:textId="03F02787" w:rsidR="004B14F2" w:rsidRPr="00822687" w:rsidRDefault="00201628" w:rsidP="00FF46A7">
            <w:pPr>
              <w:pStyle w:val="Sansinterligne"/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</w:pPr>
            <w:r w:rsidRPr="00822687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 xml:space="preserve">       </w:t>
            </w:r>
            <w:r w:rsidR="004B14F2" w:rsidRPr="00822687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 xml:space="preserve"> </w:t>
            </w:r>
            <w:r w:rsidR="00A102FB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 xml:space="preserve">    </w:t>
            </w:r>
            <w:r w:rsidR="004B14F2" w:rsidRPr="00822687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 xml:space="preserve"> Création d’une Réserve Communale</w:t>
            </w:r>
          </w:p>
          <w:p w14:paraId="2CDF6427" w14:textId="6FF6ADBE" w:rsidR="004B14F2" w:rsidRDefault="004B14F2" w:rsidP="00FF46A7">
            <w:pPr>
              <w:pStyle w:val="Sansinterligne"/>
              <w:jc w:val="center"/>
              <w:rPr>
                <w:sz w:val="22"/>
                <w:szCs w:val="22"/>
              </w:rPr>
            </w:pPr>
            <w:r w:rsidRPr="00822687"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  <w:t>De Sécurité Civile</w:t>
            </w:r>
          </w:p>
        </w:tc>
      </w:tr>
    </w:tbl>
    <w:p w14:paraId="7A43FA7E" w14:textId="77777777" w:rsidR="00230479" w:rsidRPr="00BE74B3" w:rsidRDefault="00230479" w:rsidP="001E19DB">
      <w:pPr>
        <w:pStyle w:val="Sansinterligne"/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2"/>
        <w:gridCol w:w="9123"/>
      </w:tblGrid>
      <w:tr w:rsidR="001E19DB" w14:paraId="2D9B88D3" w14:textId="77777777" w:rsidTr="00C92049">
        <w:tc>
          <w:tcPr>
            <w:tcW w:w="2090" w:type="dxa"/>
            <w:shd w:val="clear" w:color="auto" w:fill="548DD4" w:themeFill="text2" w:themeFillTint="99"/>
          </w:tcPr>
          <w:p w14:paraId="1CEDA85D" w14:textId="77777777" w:rsidR="00F67DB7" w:rsidRPr="00F67DB7" w:rsidRDefault="00F67DB7" w:rsidP="001E19DB">
            <w:pPr>
              <w:pStyle w:val="Sansinterligne"/>
              <w:jc w:val="center"/>
              <w:rPr>
                <w:b/>
                <w:sz w:val="8"/>
                <w:szCs w:val="8"/>
              </w:rPr>
            </w:pPr>
          </w:p>
          <w:p w14:paraId="6460C389" w14:textId="77777777" w:rsidR="001E19DB" w:rsidRDefault="001E19DB" w:rsidP="001E19DB">
            <w:pPr>
              <w:pStyle w:val="Sansinterligne"/>
              <w:jc w:val="center"/>
              <w:rPr>
                <w:b/>
                <w:sz w:val="22"/>
                <w:szCs w:val="22"/>
              </w:rPr>
            </w:pPr>
            <w:r w:rsidRPr="001E19DB">
              <w:rPr>
                <w:b/>
                <w:sz w:val="22"/>
                <w:szCs w:val="22"/>
              </w:rPr>
              <w:t>ETAPES</w:t>
            </w:r>
          </w:p>
          <w:p w14:paraId="6F3A511C" w14:textId="77777777" w:rsidR="00F67DB7" w:rsidRPr="00F67DB7" w:rsidRDefault="00F67DB7" w:rsidP="001E19DB">
            <w:pPr>
              <w:pStyle w:val="Sansinterligne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217" w:type="dxa"/>
            <w:tcBorders>
              <w:bottom w:val="single" w:sz="8" w:space="0" w:color="auto"/>
            </w:tcBorders>
            <w:shd w:val="clear" w:color="auto" w:fill="F79646" w:themeFill="accent6"/>
          </w:tcPr>
          <w:p w14:paraId="2B46800E" w14:textId="77777777" w:rsidR="00F67DB7" w:rsidRPr="00F67DB7" w:rsidRDefault="00F67DB7" w:rsidP="001E19DB">
            <w:pPr>
              <w:pStyle w:val="Sansinterligne"/>
              <w:jc w:val="center"/>
              <w:rPr>
                <w:b/>
                <w:sz w:val="8"/>
                <w:szCs w:val="8"/>
              </w:rPr>
            </w:pPr>
          </w:p>
          <w:p w14:paraId="4AAB6DAE" w14:textId="77777777" w:rsidR="001E19DB" w:rsidRPr="001E19DB" w:rsidRDefault="001E19DB" w:rsidP="001E19DB">
            <w:pPr>
              <w:pStyle w:val="Sansinterlign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indispensable ou possibles lors de l’étape considérée</w:t>
            </w:r>
          </w:p>
        </w:tc>
      </w:tr>
      <w:tr w:rsidR="001E19DB" w14:paraId="2ABA0E9E" w14:textId="77777777" w:rsidTr="00201628">
        <w:tc>
          <w:tcPr>
            <w:tcW w:w="2090" w:type="dxa"/>
            <w:shd w:val="clear" w:color="auto" w:fill="548DD4" w:themeFill="text2" w:themeFillTint="99"/>
          </w:tcPr>
          <w:p w14:paraId="42DCCD9C" w14:textId="77777777" w:rsidR="00F67DB7" w:rsidRPr="00003833" w:rsidRDefault="00F67DB7" w:rsidP="001E19DB">
            <w:pPr>
              <w:pStyle w:val="Sansinterligne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2BC8B409" w14:textId="77777777" w:rsidR="001E19DB" w:rsidRPr="00201628" w:rsidRDefault="001E19DB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Avant la création</w:t>
            </w:r>
          </w:p>
          <w:p w14:paraId="4DAF995B" w14:textId="77777777" w:rsidR="001E19DB" w:rsidRPr="00201628" w:rsidRDefault="001E19DB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d’une Réserve</w:t>
            </w:r>
          </w:p>
          <w:p w14:paraId="649B1AF6" w14:textId="77777777" w:rsidR="001E19DB" w:rsidRPr="00201628" w:rsidRDefault="001E19DB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Communale</w:t>
            </w:r>
          </w:p>
          <w:p w14:paraId="2D664694" w14:textId="77777777" w:rsidR="00F67DB7" w:rsidRPr="00003833" w:rsidRDefault="00F67DB7" w:rsidP="001E19DB">
            <w:pPr>
              <w:pStyle w:val="Sansinterligne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9217" w:type="dxa"/>
          </w:tcPr>
          <w:p w14:paraId="47AE753B" w14:textId="77777777" w:rsidR="001E19DB" w:rsidRPr="00BE74B3" w:rsidRDefault="001E19DB" w:rsidP="001E19DB">
            <w:pPr>
              <w:pStyle w:val="Sansinterligne"/>
              <w:rPr>
                <w:sz w:val="16"/>
                <w:szCs w:val="16"/>
              </w:rPr>
            </w:pPr>
          </w:p>
          <w:p w14:paraId="0AD42DA1" w14:textId="77777777" w:rsidR="00F67DB7" w:rsidRPr="00822687" w:rsidRDefault="00F67DB7" w:rsidP="0031309A">
            <w:pPr>
              <w:pStyle w:val="Sansinterligne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Identifier les besoins réels de la commune pour définir les missions et les moyens</w:t>
            </w:r>
            <w:r w:rsidR="002E1F6C" w:rsidRPr="00822687">
              <w:rPr>
                <w:i/>
                <w:sz w:val="22"/>
                <w:szCs w:val="22"/>
              </w:rPr>
              <w:t>,</w:t>
            </w:r>
          </w:p>
          <w:p w14:paraId="08E74120" w14:textId="77777777" w:rsidR="00F67DB7" w:rsidRDefault="00F67DB7" w:rsidP="001E19DB">
            <w:pPr>
              <w:pStyle w:val="Sansinterligne"/>
              <w:rPr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 </w:t>
            </w:r>
            <w:r w:rsidR="0031309A" w:rsidRPr="00822687">
              <w:rPr>
                <w:i/>
                <w:sz w:val="22"/>
                <w:szCs w:val="22"/>
              </w:rPr>
              <w:t xml:space="preserve">           </w:t>
            </w:r>
            <w:r w:rsidRPr="00822687">
              <w:rPr>
                <w:i/>
                <w:sz w:val="22"/>
                <w:szCs w:val="22"/>
              </w:rPr>
              <w:t>(Humains et matériel) nécessaires à la Réserve.</w:t>
            </w:r>
          </w:p>
        </w:tc>
      </w:tr>
      <w:tr w:rsidR="001E19DB" w14:paraId="275CC79D" w14:textId="77777777" w:rsidTr="00201628">
        <w:tc>
          <w:tcPr>
            <w:tcW w:w="2090" w:type="dxa"/>
            <w:shd w:val="clear" w:color="auto" w:fill="548DD4" w:themeFill="text2" w:themeFillTint="99"/>
          </w:tcPr>
          <w:p w14:paraId="3ECF7A65" w14:textId="77777777" w:rsidR="001E19DB" w:rsidRPr="00003833" w:rsidRDefault="001E19DB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38975AF8" w14:textId="77777777" w:rsidR="006E4625" w:rsidRPr="00003833" w:rsidRDefault="006E4625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2189B39D" w14:textId="77777777" w:rsidR="006E4625" w:rsidRPr="00003833" w:rsidRDefault="006E4625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3ABC4781" w14:textId="77777777" w:rsidR="00003833" w:rsidRDefault="00003833" w:rsidP="00003833">
            <w:pPr>
              <w:pStyle w:val="Sansinterligne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  <w:p w14:paraId="641005EA" w14:textId="77777777" w:rsidR="006E4625" w:rsidRPr="00201628" w:rsidRDefault="006E4625" w:rsidP="00003833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Créer</w:t>
            </w:r>
            <w:r w:rsidR="0031309A" w:rsidRPr="00201628">
              <w:rPr>
                <w:rFonts w:asciiTheme="majorHAnsi" w:hAnsiTheme="majorHAnsi"/>
                <w:b/>
                <w:sz w:val="22"/>
                <w:szCs w:val="22"/>
              </w:rPr>
              <w:t xml:space="preserve"> la Réserve</w:t>
            </w:r>
          </w:p>
          <w:p w14:paraId="55BFCAFB" w14:textId="77777777" w:rsidR="0031309A" w:rsidRPr="00003833" w:rsidRDefault="0031309A" w:rsidP="006E4625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9DAEB61" w14:textId="77777777" w:rsidR="0031309A" w:rsidRPr="00003833" w:rsidRDefault="0031309A" w:rsidP="006E4625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E84CD2B" w14:textId="77777777" w:rsidR="0031309A" w:rsidRPr="00003833" w:rsidRDefault="0031309A" w:rsidP="006E4625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7BFB7CC" w14:textId="77777777" w:rsidR="0031309A" w:rsidRPr="00003833" w:rsidRDefault="0031309A" w:rsidP="006E4625">
            <w:pPr>
              <w:pStyle w:val="Sansinterligne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217" w:type="dxa"/>
          </w:tcPr>
          <w:p w14:paraId="40FAEA65" w14:textId="77777777" w:rsidR="001E19DB" w:rsidRPr="00003833" w:rsidRDefault="001E19DB" w:rsidP="00344701">
            <w:pPr>
              <w:pStyle w:val="Sansinterligne"/>
              <w:rPr>
                <w:sz w:val="10"/>
                <w:szCs w:val="10"/>
              </w:rPr>
            </w:pPr>
          </w:p>
          <w:p w14:paraId="74FF03FF" w14:textId="77777777" w:rsidR="00003833" w:rsidRDefault="00201628" w:rsidP="00344701">
            <w:pPr>
              <w:pStyle w:val="Sansinterligne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Prendre une libération (vo</w:t>
            </w:r>
            <w:r w:rsidR="002E1F6C" w:rsidRPr="00822687">
              <w:rPr>
                <w:i/>
                <w:sz w:val="22"/>
                <w:szCs w:val="22"/>
              </w:rPr>
              <w:t>te) en Conseil Municipal créant la Réserve Communale.</w:t>
            </w:r>
          </w:p>
          <w:p w14:paraId="76494FA2" w14:textId="77777777" w:rsidR="00003833" w:rsidRPr="00822687" w:rsidRDefault="00003833" w:rsidP="00344701">
            <w:pPr>
              <w:pStyle w:val="Sansinterligne"/>
              <w:rPr>
                <w:i/>
                <w:sz w:val="8"/>
                <w:szCs w:val="8"/>
              </w:rPr>
            </w:pPr>
          </w:p>
          <w:p w14:paraId="7580FFBF" w14:textId="3F5CA4EB" w:rsidR="002E1F6C" w:rsidRDefault="002E1F6C" w:rsidP="00344701">
            <w:pPr>
              <w:pStyle w:val="Sansinterligne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Rédiger </w:t>
            </w:r>
            <w:r w:rsidR="00344701">
              <w:rPr>
                <w:i/>
                <w:sz w:val="22"/>
                <w:szCs w:val="22"/>
              </w:rPr>
              <w:t>l’Arrêté Municipal de création de la Réserve</w:t>
            </w:r>
            <w:r w:rsidRPr="00822687">
              <w:rPr>
                <w:i/>
                <w:sz w:val="22"/>
                <w:szCs w:val="22"/>
              </w:rPr>
              <w:t>.</w:t>
            </w:r>
          </w:p>
          <w:p w14:paraId="6DACA318" w14:textId="77777777" w:rsidR="00344701" w:rsidRPr="00344701" w:rsidRDefault="00344701" w:rsidP="00344701">
            <w:pPr>
              <w:pStyle w:val="Sansinterligne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Envoyer tous les actes administratifs au contrôle de légalité à la préfecture.</w:t>
            </w:r>
          </w:p>
          <w:p w14:paraId="70E03300" w14:textId="77777777" w:rsidR="00003833" w:rsidRPr="00822687" w:rsidRDefault="00003833" w:rsidP="00344701">
            <w:pPr>
              <w:pStyle w:val="Sansinterligne"/>
              <w:rPr>
                <w:i/>
                <w:sz w:val="8"/>
                <w:szCs w:val="8"/>
              </w:rPr>
            </w:pPr>
          </w:p>
          <w:p w14:paraId="64118780" w14:textId="78106850" w:rsidR="002E1F6C" w:rsidRPr="00822687" w:rsidRDefault="00344701" w:rsidP="00344701">
            <w:pPr>
              <w:pStyle w:val="Sansinterligne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Rédiger le Règlement Intérieur (consulter le SDIS)</w:t>
            </w:r>
          </w:p>
          <w:p w14:paraId="0F882720" w14:textId="77777777" w:rsidR="00003833" w:rsidRPr="00822687" w:rsidRDefault="00003833" w:rsidP="00344701">
            <w:pPr>
              <w:pStyle w:val="Sansinterligne"/>
              <w:rPr>
                <w:i/>
                <w:sz w:val="8"/>
                <w:szCs w:val="8"/>
              </w:rPr>
            </w:pPr>
          </w:p>
          <w:p w14:paraId="57792A51" w14:textId="77777777" w:rsidR="00003833" w:rsidRPr="00822687" w:rsidRDefault="00003833" w:rsidP="00344701">
            <w:pPr>
              <w:pStyle w:val="Sansinterligne"/>
              <w:rPr>
                <w:i/>
                <w:sz w:val="8"/>
                <w:szCs w:val="8"/>
              </w:rPr>
            </w:pPr>
          </w:p>
          <w:p w14:paraId="5E5949E7" w14:textId="1FFE6AFC" w:rsidR="006E4625" w:rsidRPr="00822687" w:rsidRDefault="00344701" w:rsidP="00344701">
            <w:pPr>
              <w:pStyle w:val="Sansinterligne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Prendre un Arrêté Municipal portant organisation de la Réserve Communale</w:t>
            </w:r>
            <w:r w:rsidR="006E4625" w:rsidRPr="00822687">
              <w:rPr>
                <w:i/>
                <w:sz w:val="22"/>
                <w:szCs w:val="22"/>
              </w:rPr>
              <w:t>.</w:t>
            </w:r>
          </w:p>
          <w:p w14:paraId="22751303" w14:textId="77777777" w:rsidR="00003833" w:rsidRPr="00822687" w:rsidRDefault="00003833" w:rsidP="00344701">
            <w:pPr>
              <w:pStyle w:val="Sansinterligne"/>
              <w:rPr>
                <w:i/>
                <w:sz w:val="8"/>
                <w:szCs w:val="8"/>
              </w:rPr>
            </w:pPr>
          </w:p>
          <w:p w14:paraId="006729BE" w14:textId="77777777" w:rsidR="002E1F6C" w:rsidRPr="00822687" w:rsidRDefault="006E4625" w:rsidP="00344701">
            <w:pPr>
              <w:pStyle w:val="Sansinterligne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Veiller à ce que le contrat d’assurance de la collectivité prenne en charge tous les futurs Réserviste</w:t>
            </w:r>
            <w:r w:rsidR="00201628" w:rsidRPr="00822687">
              <w:rPr>
                <w:i/>
                <w:sz w:val="22"/>
                <w:szCs w:val="22"/>
              </w:rPr>
              <w:t>s</w:t>
            </w:r>
            <w:r w:rsidRPr="00822687">
              <w:rPr>
                <w:i/>
                <w:sz w:val="22"/>
                <w:szCs w:val="22"/>
              </w:rPr>
              <w:t xml:space="preserve">. </w:t>
            </w:r>
            <w:r w:rsidR="0031309A" w:rsidRPr="00822687">
              <w:rPr>
                <w:i/>
                <w:sz w:val="22"/>
                <w:szCs w:val="22"/>
              </w:rPr>
              <w:t>(Agent Occasionnel du S</w:t>
            </w:r>
            <w:r w:rsidRPr="00822687">
              <w:rPr>
                <w:i/>
                <w:sz w:val="22"/>
                <w:szCs w:val="22"/>
              </w:rPr>
              <w:t xml:space="preserve">ervice </w:t>
            </w:r>
            <w:r w:rsidR="0031309A" w:rsidRPr="00822687">
              <w:rPr>
                <w:i/>
                <w:sz w:val="22"/>
                <w:szCs w:val="22"/>
              </w:rPr>
              <w:t>Public</w:t>
            </w:r>
            <w:r w:rsidRPr="00822687">
              <w:rPr>
                <w:i/>
                <w:sz w:val="22"/>
                <w:szCs w:val="22"/>
              </w:rPr>
              <w:t xml:space="preserve">) </w:t>
            </w:r>
            <w:r w:rsidR="002E1F6C" w:rsidRPr="00822687">
              <w:rPr>
                <w:i/>
                <w:sz w:val="22"/>
                <w:szCs w:val="22"/>
              </w:rPr>
              <w:t xml:space="preserve"> </w:t>
            </w:r>
          </w:p>
          <w:p w14:paraId="10B914B9" w14:textId="77777777" w:rsidR="00003833" w:rsidRPr="00003833" w:rsidRDefault="00003833" w:rsidP="00003833">
            <w:pPr>
              <w:pStyle w:val="Sansinterligne"/>
              <w:rPr>
                <w:sz w:val="10"/>
                <w:szCs w:val="10"/>
              </w:rPr>
            </w:pPr>
          </w:p>
        </w:tc>
      </w:tr>
      <w:tr w:rsidR="001E19DB" w14:paraId="0E56213E" w14:textId="77777777" w:rsidTr="00201628">
        <w:tc>
          <w:tcPr>
            <w:tcW w:w="2090" w:type="dxa"/>
            <w:shd w:val="clear" w:color="auto" w:fill="548DD4" w:themeFill="text2" w:themeFillTint="99"/>
          </w:tcPr>
          <w:p w14:paraId="2D62A20B" w14:textId="77777777" w:rsidR="001E19DB" w:rsidRPr="00003833" w:rsidRDefault="001E19DB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3BEF3B0A" w14:textId="77777777" w:rsidR="00454288" w:rsidRPr="00003833" w:rsidRDefault="00454288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63B8CD91" w14:textId="77777777" w:rsidR="00454288" w:rsidRPr="00201628" w:rsidRDefault="00454288" w:rsidP="00454288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Recruter les Réservistes.</w:t>
            </w:r>
          </w:p>
          <w:p w14:paraId="43B312D6" w14:textId="77777777" w:rsidR="00454288" w:rsidRPr="00201628" w:rsidRDefault="00454288" w:rsidP="00454288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(Bénévoles)</w:t>
            </w:r>
          </w:p>
          <w:p w14:paraId="47E66971" w14:textId="77777777" w:rsidR="00071CAC" w:rsidRPr="00003833" w:rsidRDefault="00071CAC" w:rsidP="00454288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D67FBC0" w14:textId="77777777" w:rsidR="00071CAC" w:rsidRPr="00003833" w:rsidRDefault="00071CAC" w:rsidP="00454288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931DD93" w14:textId="77777777" w:rsidR="00071CAC" w:rsidRPr="00003833" w:rsidRDefault="00071CAC" w:rsidP="00454288">
            <w:pPr>
              <w:pStyle w:val="Sansinterligne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217" w:type="dxa"/>
          </w:tcPr>
          <w:p w14:paraId="190E2EBD" w14:textId="77777777" w:rsidR="00003833" w:rsidRPr="004426B5" w:rsidRDefault="00003833" w:rsidP="00003833">
            <w:pPr>
              <w:pStyle w:val="Sansinterligne"/>
              <w:rPr>
                <w:sz w:val="8"/>
                <w:szCs w:val="8"/>
              </w:rPr>
            </w:pPr>
          </w:p>
          <w:p w14:paraId="5023D66F" w14:textId="0E915DB1" w:rsidR="001E19DB" w:rsidRPr="00822687" w:rsidRDefault="0031309A" w:rsidP="0031309A">
            <w:pPr>
              <w:pStyle w:val="Sansinterligne"/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Informer la population sur la création d’une Réserve </w:t>
            </w:r>
            <w:r w:rsidR="001E1415">
              <w:rPr>
                <w:i/>
                <w:sz w:val="22"/>
                <w:szCs w:val="22"/>
              </w:rPr>
              <w:t>C</w:t>
            </w:r>
            <w:r w:rsidRPr="00822687">
              <w:rPr>
                <w:i/>
                <w:sz w:val="22"/>
                <w:szCs w:val="22"/>
              </w:rPr>
              <w:t xml:space="preserve">ommunale (rôle, </w:t>
            </w:r>
            <w:r w:rsidR="00EC5CCC" w:rsidRPr="00822687">
              <w:rPr>
                <w:i/>
                <w:sz w:val="22"/>
                <w:szCs w:val="22"/>
              </w:rPr>
              <w:t>missions, fonctionnement</w:t>
            </w:r>
            <w:r w:rsidRPr="00822687">
              <w:rPr>
                <w:i/>
                <w:sz w:val="22"/>
                <w:szCs w:val="22"/>
              </w:rPr>
              <w:t xml:space="preserve">…) et </w:t>
            </w:r>
            <w:r w:rsidR="00EC5CCC" w:rsidRPr="00822687">
              <w:rPr>
                <w:i/>
                <w:sz w:val="22"/>
                <w:szCs w:val="22"/>
              </w:rPr>
              <w:t>sur les modalités pour en faire partie.</w:t>
            </w:r>
          </w:p>
          <w:p w14:paraId="09E64EFF" w14:textId="77777777" w:rsidR="00003833" w:rsidRPr="00822687" w:rsidRDefault="00003833" w:rsidP="00003833">
            <w:pPr>
              <w:pStyle w:val="Sansinterligne"/>
              <w:rPr>
                <w:i/>
                <w:sz w:val="8"/>
                <w:szCs w:val="8"/>
              </w:rPr>
            </w:pPr>
          </w:p>
          <w:p w14:paraId="63714AFA" w14:textId="77777777" w:rsidR="00EC5CCC" w:rsidRPr="00822687" w:rsidRDefault="00EC5CCC" w:rsidP="0031309A">
            <w:pPr>
              <w:pStyle w:val="Sansinterligne"/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Informer les personnes intéressées sur le statut des réservistes, leur rôle, leurs missions </w:t>
            </w:r>
            <w:r w:rsidR="00003833" w:rsidRPr="00822687">
              <w:rPr>
                <w:i/>
                <w:sz w:val="22"/>
                <w:szCs w:val="22"/>
              </w:rPr>
              <w:t>et leurs limites d’intervention.</w:t>
            </w:r>
          </w:p>
          <w:p w14:paraId="0C563775" w14:textId="77777777" w:rsidR="00003833" w:rsidRPr="00822687" w:rsidRDefault="00003833" w:rsidP="00003833">
            <w:pPr>
              <w:pStyle w:val="Sansinterligne"/>
              <w:rPr>
                <w:i/>
                <w:sz w:val="8"/>
                <w:szCs w:val="8"/>
              </w:rPr>
            </w:pPr>
          </w:p>
          <w:p w14:paraId="629A46CA" w14:textId="77777777" w:rsidR="00EC5CCC" w:rsidRPr="00822687" w:rsidRDefault="00EC5CCC" w:rsidP="0031309A">
            <w:pPr>
              <w:pStyle w:val="Sansinterligne"/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Définir les critères de recrutement et les documents à demander.</w:t>
            </w:r>
          </w:p>
          <w:p w14:paraId="539A9191" w14:textId="77777777" w:rsidR="00003833" w:rsidRPr="00822687" w:rsidRDefault="00003833" w:rsidP="00003833">
            <w:pPr>
              <w:pStyle w:val="Sansinterligne"/>
              <w:rPr>
                <w:i/>
                <w:sz w:val="8"/>
                <w:szCs w:val="8"/>
              </w:rPr>
            </w:pPr>
          </w:p>
          <w:p w14:paraId="6BCF4DE0" w14:textId="4B7C90E0" w:rsidR="00EC5CCC" w:rsidRPr="00822687" w:rsidRDefault="00EC5CCC" w:rsidP="0031309A">
            <w:pPr>
              <w:pStyle w:val="Sansinterligne"/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Etablir une fiche</w:t>
            </w:r>
            <w:r w:rsidR="007C5DE5" w:rsidRPr="00822687">
              <w:rPr>
                <w:i/>
                <w:sz w:val="22"/>
                <w:szCs w:val="22"/>
              </w:rPr>
              <w:t xml:space="preserve"> individuelle de renseignements pour chaque Réserviste</w:t>
            </w:r>
            <w:r w:rsidR="00454288" w:rsidRPr="00822687">
              <w:rPr>
                <w:i/>
                <w:sz w:val="22"/>
                <w:szCs w:val="22"/>
              </w:rPr>
              <w:t xml:space="preserve"> (bénévole)</w:t>
            </w:r>
            <w:r w:rsidR="001E1415">
              <w:rPr>
                <w:i/>
                <w:sz w:val="22"/>
                <w:szCs w:val="22"/>
              </w:rPr>
              <w:t xml:space="preserve"> avec Certificat Médical</w:t>
            </w:r>
            <w:r w:rsidR="00ED05C5">
              <w:rPr>
                <w:i/>
                <w:sz w:val="22"/>
                <w:szCs w:val="22"/>
              </w:rPr>
              <w:t xml:space="preserve"> d’aptitude à l’effort.</w:t>
            </w:r>
          </w:p>
          <w:p w14:paraId="0AEB814A" w14:textId="77777777" w:rsidR="00003833" w:rsidRPr="00822687" w:rsidRDefault="00003833" w:rsidP="00003833">
            <w:pPr>
              <w:pStyle w:val="Sansinterligne"/>
              <w:rPr>
                <w:i/>
                <w:sz w:val="8"/>
                <w:szCs w:val="8"/>
              </w:rPr>
            </w:pPr>
          </w:p>
          <w:p w14:paraId="07CBB18D" w14:textId="77777777" w:rsidR="007C5DE5" w:rsidRPr="00822687" w:rsidRDefault="007C5DE5" w:rsidP="0031309A">
            <w:pPr>
              <w:pStyle w:val="Sansinterligne"/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(RGPD) Registre de </w:t>
            </w:r>
            <w:r w:rsidR="00454288" w:rsidRPr="00822687">
              <w:rPr>
                <w:i/>
                <w:sz w:val="22"/>
                <w:szCs w:val="22"/>
              </w:rPr>
              <w:t>Protection et de traitement des données.</w:t>
            </w:r>
          </w:p>
          <w:p w14:paraId="2C673482" w14:textId="77777777" w:rsidR="00003833" w:rsidRPr="004426B5" w:rsidRDefault="00003833" w:rsidP="00003833">
            <w:pPr>
              <w:pStyle w:val="Sansinterligne"/>
              <w:rPr>
                <w:sz w:val="8"/>
                <w:szCs w:val="8"/>
              </w:rPr>
            </w:pPr>
          </w:p>
        </w:tc>
      </w:tr>
      <w:tr w:rsidR="001E19DB" w14:paraId="4A0819A3" w14:textId="77777777" w:rsidTr="00201628">
        <w:tc>
          <w:tcPr>
            <w:tcW w:w="2090" w:type="dxa"/>
            <w:shd w:val="clear" w:color="auto" w:fill="548DD4" w:themeFill="text2" w:themeFillTint="99"/>
          </w:tcPr>
          <w:p w14:paraId="1945FBFA" w14:textId="77777777" w:rsidR="00071CAC" w:rsidRPr="00003833" w:rsidRDefault="00071CAC" w:rsidP="00071CAC">
            <w:pPr>
              <w:pStyle w:val="Sansinterligne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CE05EFE" w14:textId="77777777" w:rsidR="00071CAC" w:rsidRPr="00201628" w:rsidRDefault="00071CAC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Organiser la Réserve</w:t>
            </w:r>
          </w:p>
          <w:p w14:paraId="36A90074" w14:textId="77777777" w:rsidR="00071CAC" w:rsidRPr="00003833" w:rsidRDefault="00071CAC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C83353D" w14:textId="77777777" w:rsidR="00071CAC" w:rsidRPr="00003833" w:rsidRDefault="00071CAC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217" w:type="dxa"/>
          </w:tcPr>
          <w:p w14:paraId="209E297F" w14:textId="77777777" w:rsidR="001E19DB" w:rsidRPr="00BE74B3" w:rsidRDefault="001E19DB" w:rsidP="001E19DB">
            <w:pPr>
              <w:pStyle w:val="Sansinterligne"/>
              <w:rPr>
                <w:sz w:val="8"/>
                <w:szCs w:val="8"/>
              </w:rPr>
            </w:pPr>
          </w:p>
          <w:p w14:paraId="6EAAB9C9" w14:textId="35A41A7F" w:rsidR="00F72286" w:rsidRPr="00822687" w:rsidRDefault="00F72286" w:rsidP="00F72286">
            <w:pPr>
              <w:pStyle w:val="Sansinterligne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Définir en fonction des missions identifiées ou des compétences demandées, la répartition des bénévoles au sein de cellule spécifiques à la </w:t>
            </w:r>
            <w:r w:rsidR="001E1415">
              <w:rPr>
                <w:i/>
                <w:sz w:val="22"/>
                <w:szCs w:val="22"/>
              </w:rPr>
              <w:t>R</w:t>
            </w:r>
            <w:r w:rsidRPr="00822687">
              <w:rPr>
                <w:i/>
                <w:sz w:val="22"/>
                <w:szCs w:val="22"/>
              </w:rPr>
              <w:t>éserve.</w:t>
            </w:r>
          </w:p>
          <w:p w14:paraId="26A64D41" w14:textId="77777777" w:rsidR="00003833" w:rsidRPr="00822687" w:rsidRDefault="00003833" w:rsidP="00003833">
            <w:pPr>
              <w:pStyle w:val="Sansinterligne"/>
              <w:rPr>
                <w:i/>
                <w:sz w:val="8"/>
                <w:szCs w:val="8"/>
              </w:rPr>
            </w:pPr>
          </w:p>
          <w:p w14:paraId="54EE8C8E" w14:textId="6A4286C9" w:rsidR="00F72286" w:rsidRPr="00822687" w:rsidRDefault="00F72286" w:rsidP="00071CAC">
            <w:pPr>
              <w:pStyle w:val="Sansinterligne"/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Intégrer la </w:t>
            </w:r>
            <w:r w:rsidR="001E1415">
              <w:rPr>
                <w:i/>
                <w:sz w:val="22"/>
                <w:szCs w:val="22"/>
              </w:rPr>
              <w:t>R</w:t>
            </w:r>
            <w:r w:rsidRPr="00822687">
              <w:rPr>
                <w:i/>
                <w:sz w:val="22"/>
                <w:szCs w:val="22"/>
              </w:rPr>
              <w:t xml:space="preserve">éserve dans l’organisation communale existante (ex : dans la </w:t>
            </w:r>
            <w:r w:rsidR="001E1415">
              <w:rPr>
                <w:i/>
                <w:sz w:val="22"/>
                <w:szCs w:val="22"/>
              </w:rPr>
              <w:t>P</w:t>
            </w:r>
            <w:r w:rsidRPr="00822687">
              <w:rPr>
                <w:i/>
                <w:sz w:val="22"/>
                <w:szCs w:val="22"/>
              </w:rPr>
              <w:t>lan</w:t>
            </w:r>
            <w:r w:rsidR="001E1415">
              <w:rPr>
                <w:i/>
                <w:sz w:val="22"/>
                <w:szCs w:val="22"/>
              </w:rPr>
              <w:t xml:space="preserve"> C</w:t>
            </w:r>
            <w:r w:rsidRPr="00822687">
              <w:rPr>
                <w:i/>
                <w:sz w:val="22"/>
                <w:szCs w:val="22"/>
              </w:rPr>
              <w:t>ommunal</w:t>
            </w:r>
            <w:r w:rsidR="00071CAC" w:rsidRPr="00822687">
              <w:rPr>
                <w:i/>
                <w:sz w:val="22"/>
                <w:szCs w:val="22"/>
              </w:rPr>
              <w:t xml:space="preserve"> de </w:t>
            </w:r>
            <w:r w:rsidR="001E1415">
              <w:rPr>
                <w:i/>
                <w:sz w:val="22"/>
                <w:szCs w:val="22"/>
              </w:rPr>
              <w:t>S</w:t>
            </w:r>
            <w:r w:rsidR="00071CAC" w:rsidRPr="00822687">
              <w:rPr>
                <w:i/>
                <w:sz w:val="22"/>
                <w:szCs w:val="22"/>
              </w:rPr>
              <w:t>auvegarde</w:t>
            </w:r>
            <w:r w:rsidR="001E1415">
              <w:rPr>
                <w:i/>
                <w:sz w:val="22"/>
                <w:szCs w:val="22"/>
              </w:rPr>
              <w:t>- PCS</w:t>
            </w:r>
            <w:r w:rsidR="00071CAC" w:rsidRPr="00822687">
              <w:rPr>
                <w:i/>
                <w:sz w:val="22"/>
                <w:szCs w:val="22"/>
              </w:rPr>
              <w:t>)</w:t>
            </w:r>
            <w:r w:rsidRPr="00822687">
              <w:rPr>
                <w:i/>
                <w:sz w:val="22"/>
                <w:szCs w:val="22"/>
              </w:rPr>
              <w:t xml:space="preserve">  </w:t>
            </w:r>
          </w:p>
          <w:p w14:paraId="5E930A89" w14:textId="77777777" w:rsidR="00003833" w:rsidRPr="00BE74B3" w:rsidRDefault="00003833" w:rsidP="00003833">
            <w:pPr>
              <w:pStyle w:val="Sansinterligne"/>
              <w:rPr>
                <w:sz w:val="8"/>
                <w:szCs w:val="8"/>
              </w:rPr>
            </w:pPr>
          </w:p>
        </w:tc>
      </w:tr>
      <w:tr w:rsidR="001E19DB" w14:paraId="7484CBB8" w14:textId="77777777" w:rsidTr="00201628">
        <w:tc>
          <w:tcPr>
            <w:tcW w:w="2090" w:type="dxa"/>
            <w:shd w:val="clear" w:color="auto" w:fill="548DD4" w:themeFill="text2" w:themeFillTint="99"/>
          </w:tcPr>
          <w:p w14:paraId="33CC6353" w14:textId="77777777" w:rsidR="001E19DB" w:rsidRPr="00003833" w:rsidRDefault="001E19DB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430B2A37" w14:textId="77777777" w:rsidR="00071CAC" w:rsidRPr="00201628" w:rsidRDefault="00071CAC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01628">
              <w:rPr>
                <w:rFonts w:asciiTheme="majorHAnsi" w:hAnsiTheme="majorHAnsi"/>
                <w:b/>
                <w:sz w:val="22"/>
                <w:szCs w:val="22"/>
              </w:rPr>
              <w:t>Faire fonctionner la Réserve</w:t>
            </w:r>
          </w:p>
          <w:p w14:paraId="1E5F4943" w14:textId="77777777" w:rsidR="00710149" w:rsidRPr="00003833" w:rsidRDefault="00710149" w:rsidP="00710149">
            <w:pPr>
              <w:pStyle w:val="Sansinterligne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  <w:p w14:paraId="488A5B8B" w14:textId="77777777" w:rsidR="00071CAC" w:rsidRPr="00003833" w:rsidRDefault="00071CAC" w:rsidP="00071CAC">
            <w:pPr>
              <w:pStyle w:val="Sansinterligne"/>
              <w:jc w:val="center"/>
              <w:rPr>
                <w:rFonts w:asciiTheme="majorHAnsi" w:hAnsiTheme="majorHAnsi"/>
                <w:b/>
                <w:sz w:val="8"/>
                <w:szCs w:val="8"/>
                <w:u w:val="single"/>
              </w:rPr>
            </w:pPr>
          </w:p>
        </w:tc>
        <w:tc>
          <w:tcPr>
            <w:tcW w:w="9217" w:type="dxa"/>
          </w:tcPr>
          <w:p w14:paraId="7EE6B2EB" w14:textId="77777777" w:rsidR="001E19DB" w:rsidRPr="00BE74B3" w:rsidRDefault="001E19DB" w:rsidP="001E19DB">
            <w:pPr>
              <w:pStyle w:val="Sansinterligne"/>
              <w:rPr>
                <w:sz w:val="8"/>
                <w:szCs w:val="8"/>
              </w:rPr>
            </w:pPr>
          </w:p>
          <w:p w14:paraId="736ACFE3" w14:textId="77777777" w:rsidR="00071CAC" w:rsidRPr="00822687" w:rsidRDefault="00071CAC" w:rsidP="00071CAC">
            <w:pPr>
              <w:pStyle w:val="Sansinterligne"/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 xml:space="preserve">Identifier une ou plusieurs personnes ressources chargée(s) de suivre les activités proposées (élu </w:t>
            </w:r>
            <w:r w:rsidR="00201628" w:rsidRPr="00822687">
              <w:rPr>
                <w:i/>
                <w:sz w:val="22"/>
                <w:szCs w:val="22"/>
              </w:rPr>
              <w:t>ou agent ou réserviste</w:t>
            </w:r>
            <w:r w:rsidRPr="00822687">
              <w:rPr>
                <w:i/>
                <w:sz w:val="22"/>
                <w:szCs w:val="22"/>
              </w:rPr>
              <w:t>).</w:t>
            </w:r>
          </w:p>
          <w:p w14:paraId="63B634AB" w14:textId="77777777" w:rsidR="007737F9" w:rsidRPr="00822687" w:rsidRDefault="007737F9" w:rsidP="007737F9">
            <w:pPr>
              <w:pStyle w:val="Sansinterligne"/>
              <w:rPr>
                <w:i/>
                <w:sz w:val="8"/>
                <w:szCs w:val="8"/>
              </w:rPr>
            </w:pPr>
          </w:p>
          <w:p w14:paraId="600F720A" w14:textId="7F458DE3" w:rsidR="00071CAC" w:rsidRPr="00822687" w:rsidRDefault="00071CAC" w:rsidP="00071CAC">
            <w:pPr>
              <w:pStyle w:val="Sansinterligne"/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Animer des réunions d’informations</w:t>
            </w:r>
            <w:r w:rsidR="001E1415">
              <w:rPr>
                <w:i/>
                <w:sz w:val="22"/>
                <w:szCs w:val="22"/>
              </w:rPr>
              <w:t xml:space="preserve">, l’administratif, la communication, les formations (FI et MAC). </w:t>
            </w:r>
          </w:p>
          <w:p w14:paraId="4B96D561" w14:textId="77777777" w:rsidR="007737F9" w:rsidRPr="00BE74B3" w:rsidRDefault="007737F9" w:rsidP="007737F9">
            <w:pPr>
              <w:pStyle w:val="Sansinterligne"/>
              <w:rPr>
                <w:sz w:val="8"/>
                <w:szCs w:val="8"/>
              </w:rPr>
            </w:pPr>
          </w:p>
        </w:tc>
      </w:tr>
      <w:tr w:rsidR="001E19DB" w14:paraId="47A1716B" w14:textId="77777777" w:rsidTr="00201628">
        <w:tc>
          <w:tcPr>
            <w:tcW w:w="2090" w:type="dxa"/>
            <w:shd w:val="clear" w:color="auto" w:fill="548DD4" w:themeFill="text2" w:themeFillTint="99"/>
          </w:tcPr>
          <w:p w14:paraId="258837C0" w14:textId="77777777" w:rsidR="001E19DB" w:rsidRPr="00003833" w:rsidRDefault="001E19DB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75CF756C" w14:textId="77777777" w:rsidR="005F0FB0" w:rsidRPr="00003833" w:rsidRDefault="005F0FB0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32D8A4AD" w14:textId="77777777" w:rsidR="005F0FB0" w:rsidRPr="00003833" w:rsidRDefault="005F0FB0" w:rsidP="001E19DB">
            <w:pPr>
              <w:pStyle w:val="Sansinterligne"/>
              <w:rPr>
                <w:rFonts w:asciiTheme="majorHAnsi" w:hAnsiTheme="majorHAnsi"/>
                <w:sz w:val="22"/>
                <w:szCs w:val="22"/>
              </w:rPr>
            </w:pPr>
          </w:p>
          <w:p w14:paraId="3C323ED0" w14:textId="77777777" w:rsidR="005F0FB0" w:rsidRPr="00201628" w:rsidRDefault="00822687" w:rsidP="005F0FB0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</w:t>
            </w:r>
            <w:r w:rsidR="005F0FB0" w:rsidRPr="00201628">
              <w:rPr>
                <w:rFonts w:asciiTheme="majorHAnsi" w:hAnsiTheme="majorHAnsi"/>
                <w:b/>
                <w:sz w:val="22"/>
                <w:szCs w:val="22"/>
              </w:rPr>
              <w:t>arantir le caractère opérationnel de la Réserve</w:t>
            </w:r>
          </w:p>
          <w:p w14:paraId="6EA093B7" w14:textId="77777777" w:rsidR="005F0FB0" w:rsidRPr="00003833" w:rsidRDefault="005F0FB0" w:rsidP="005F0FB0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  <w:p w14:paraId="214FD1BD" w14:textId="77777777" w:rsidR="005F0FB0" w:rsidRPr="00003833" w:rsidRDefault="005F0FB0" w:rsidP="005F0FB0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  <w:p w14:paraId="0E2DF5B0" w14:textId="77777777" w:rsidR="005F0FB0" w:rsidRPr="00003833" w:rsidRDefault="005F0FB0" w:rsidP="005F0FB0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  <w:p w14:paraId="143712FE" w14:textId="77777777" w:rsidR="005F0FB0" w:rsidRPr="00003833" w:rsidRDefault="005F0FB0" w:rsidP="005F0FB0">
            <w:pPr>
              <w:pStyle w:val="Sansinterligne"/>
              <w:jc w:val="center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217" w:type="dxa"/>
          </w:tcPr>
          <w:p w14:paraId="1FE05AA4" w14:textId="77777777" w:rsidR="001E19DB" w:rsidRPr="005F0FB0" w:rsidRDefault="001E19DB" w:rsidP="001E19DB">
            <w:pPr>
              <w:pStyle w:val="Sansinterligne"/>
              <w:rPr>
                <w:sz w:val="8"/>
                <w:szCs w:val="8"/>
              </w:rPr>
            </w:pPr>
          </w:p>
          <w:p w14:paraId="7D01FA2D" w14:textId="77777777" w:rsidR="00710149" w:rsidRPr="00822687" w:rsidRDefault="00710149" w:rsidP="00710149">
            <w:pPr>
              <w:pStyle w:val="Sansinterligne"/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Proposer des formations adaptées aux missions de la réserve.</w:t>
            </w:r>
          </w:p>
          <w:p w14:paraId="4FE77DD1" w14:textId="77777777" w:rsidR="007737F9" w:rsidRPr="00822687" w:rsidRDefault="007737F9" w:rsidP="007737F9">
            <w:pPr>
              <w:pStyle w:val="Sansinterligne"/>
              <w:rPr>
                <w:i/>
                <w:sz w:val="8"/>
                <w:szCs w:val="8"/>
              </w:rPr>
            </w:pPr>
          </w:p>
          <w:p w14:paraId="7ED2A34C" w14:textId="77777777" w:rsidR="00710149" w:rsidRPr="00822687" w:rsidRDefault="00710149" w:rsidP="00710149">
            <w:pPr>
              <w:pStyle w:val="Sansinterligne"/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Organiser des exercices.</w:t>
            </w:r>
          </w:p>
          <w:p w14:paraId="71CF9BC8" w14:textId="77777777" w:rsidR="007737F9" w:rsidRPr="00822687" w:rsidRDefault="007737F9" w:rsidP="007737F9">
            <w:pPr>
              <w:pStyle w:val="Sansinterligne"/>
              <w:rPr>
                <w:i/>
                <w:sz w:val="8"/>
                <w:szCs w:val="8"/>
              </w:rPr>
            </w:pPr>
          </w:p>
          <w:p w14:paraId="44984D8E" w14:textId="77777777" w:rsidR="00710149" w:rsidRPr="00822687" w:rsidRDefault="00710149" w:rsidP="00710149">
            <w:pPr>
              <w:pStyle w:val="Sansinterligne"/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Mettre en place des collaborations avec des associations de protection civile ou des autres acteurs.</w:t>
            </w:r>
          </w:p>
          <w:p w14:paraId="21E40AD8" w14:textId="77777777" w:rsidR="007737F9" w:rsidRPr="00822687" w:rsidRDefault="007737F9" w:rsidP="007737F9">
            <w:pPr>
              <w:pStyle w:val="Sansinterligne"/>
              <w:rPr>
                <w:i/>
                <w:sz w:val="8"/>
                <w:szCs w:val="8"/>
              </w:rPr>
            </w:pPr>
          </w:p>
          <w:p w14:paraId="4480B42B" w14:textId="77777777" w:rsidR="00710149" w:rsidRPr="00822687" w:rsidRDefault="00710149" w:rsidP="00710149">
            <w:pPr>
              <w:pStyle w:val="Sansinterligne"/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Investir dans le matériel nécessaire à l’exécution des mission</w:t>
            </w:r>
            <w:r w:rsidR="005F0FB0" w:rsidRPr="00822687">
              <w:rPr>
                <w:i/>
                <w:sz w:val="22"/>
                <w:szCs w:val="22"/>
              </w:rPr>
              <w:t>s</w:t>
            </w:r>
            <w:r w:rsidRPr="00822687">
              <w:rPr>
                <w:i/>
                <w:sz w:val="22"/>
                <w:szCs w:val="22"/>
              </w:rPr>
              <w:t>.</w:t>
            </w:r>
          </w:p>
          <w:p w14:paraId="188CBC33" w14:textId="77777777" w:rsidR="007737F9" w:rsidRPr="00822687" w:rsidRDefault="007737F9" w:rsidP="007737F9">
            <w:pPr>
              <w:pStyle w:val="Sansinterligne"/>
              <w:rPr>
                <w:i/>
                <w:sz w:val="8"/>
                <w:szCs w:val="8"/>
              </w:rPr>
            </w:pPr>
          </w:p>
          <w:p w14:paraId="6A1CBD8D" w14:textId="77777777" w:rsidR="005F0FB0" w:rsidRPr="00822687" w:rsidRDefault="005F0FB0" w:rsidP="00710149">
            <w:pPr>
              <w:pStyle w:val="Sansinterligne"/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Créer un esprit de groupe.</w:t>
            </w:r>
          </w:p>
          <w:p w14:paraId="6BA0BFEF" w14:textId="77777777" w:rsidR="007737F9" w:rsidRPr="00822687" w:rsidRDefault="007737F9" w:rsidP="007737F9">
            <w:pPr>
              <w:pStyle w:val="Sansinterligne"/>
              <w:rPr>
                <w:i/>
                <w:sz w:val="8"/>
                <w:szCs w:val="8"/>
              </w:rPr>
            </w:pPr>
          </w:p>
          <w:p w14:paraId="10F01B61" w14:textId="77777777" w:rsidR="005F0FB0" w:rsidRPr="00822687" w:rsidRDefault="005F0FB0" w:rsidP="00710149">
            <w:pPr>
              <w:pStyle w:val="Sansinterligne"/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Maintenir la motivation des bénévoles.</w:t>
            </w:r>
          </w:p>
          <w:p w14:paraId="66570CE9" w14:textId="77777777" w:rsidR="007737F9" w:rsidRPr="00822687" w:rsidRDefault="007737F9" w:rsidP="007737F9">
            <w:pPr>
              <w:pStyle w:val="Sansinterligne"/>
              <w:rPr>
                <w:i/>
                <w:sz w:val="8"/>
                <w:szCs w:val="8"/>
              </w:rPr>
            </w:pPr>
          </w:p>
          <w:p w14:paraId="34973B16" w14:textId="77777777" w:rsidR="005F0FB0" w:rsidRPr="00822687" w:rsidRDefault="005F0FB0" w:rsidP="00710149">
            <w:pPr>
              <w:pStyle w:val="Sansinterligne"/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 w:rsidRPr="00822687">
              <w:rPr>
                <w:i/>
                <w:sz w:val="22"/>
                <w:szCs w:val="22"/>
              </w:rPr>
              <w:t>Faire comprendre le rôle de la réserve, ses missions, ses limites et son articulation avec les autres acteurs (communaux et extérieurs : pompiers, gendarmerie, police, Samu).</w:t>
            </w:r>
          </w:p>
          <w:p w14:paraId="28C278CF" w14:textId="77777777" w:rsidR="007737F9" w:rsidRPr="007737F9" w:rsidRDefault="007737F9" w:rsidP="007737F9">
            <w:pPr>
              <w:pStyle w:val="Sansinterligne"/>
              <w:rPr>
                <w:sz w:val="10"/>
                <w:szCs w:val="10"/>
              </w:rPr>
            </w:pPr>
          </w:p>
        </w:tc>
      </w:tr>
    </w:tbl>
    <w:p w14:paraId="1788F602" w14:textId="77777777" w:rsidR="001E19DB" w:rsidRPr="00BE74B3" w:rsidRDefault="001E19DB" w:rsidP="001E19DB">
      <w:pPr>
        <w:pStyle w:val="Sansinterligne"/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05"/>
      </w:tblGrid>
      <w:tr w:rsidR="007737F9" w14:paraId="0AB6C67A" w14:textId="77777777" w:rsidTr="00080C91">
        <w:trPr>
          <w:trHeight w:val="706"/>
        </w:trPr>
        <w:tc>
          <w:tcPr>
            <w:tcW w:w="11307" w:type="dxa"/>
            <w:shd w:val="clear" w:color="auto" w:fill="F79646" w:themeFill="accent6"/>
          </w:tcPr>
          <w:p w14:paraId="7C525FEC" w14:textId="77777777" w:rsidR="007737F9" w:rsidRPr="007737F9" w:rsidRDefault="007737F9" w:rsidP="007737F9">
            <w:pPr>
              <w:pStyle w:val="Sansinterligne"/>
              <w:jc w:val="center"/>
              <w:rPr>
                <w:sz w:val="10"/>
                <w:szCs w:val="10"/>
              </w:rPr>
            </w:pPr>
          </w:p>
          <w:p w14:paraId="7F36DF96" w14:textId="77777777" w:rsidR="007737F9" w:rsidRDefault="008A53FB" w:rsidP="008A53FB">
            <w:pPr>
              <w:pStyle w:val="Sansinterligne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Fédération</w:t>
            </w:r>
            <w:r w:rsidR="007737F9" w:rsidRPr="00201628">
              <w:rPr>
                <w:b/>
                <w:sz w:val="22"/>
                <w:szCs w:val="22"/>
                <w:u w:val="single"/>
              </w:rPr>
              <w:t xml:space="preserve"> des Réserves Communale</w:t>
            </w:r>
            <w:r w:rsidR="00080C91">
              <w:rPr>
                <w:b/>
                <w:sz w:val="22"/>
                <w:szCs w:val="22"/>
                <w:u w:val="single"/>
              </w:rPr>
              <w:t>s</w:t>
            </w:r>
            <w:r w:rsidR="007737F9" w:rsidRPr="00201628">
              <w:rPr>
                <w:b/>
                <w:sz w:val="22"/>
                <w:szCs w:val="22"/>
                <w:u w:val="single"/>
              </w:rPr>
              <w:t xml:space="preserve"> de Sécurité civile</w:t>
            </w:r>
          </w:p>
          <w:p w14:paraId="772C6B42" w14:textId="77777777" w:rsidR="008A53FB" w:rsidRPr="00201628" w:rsidRDefault="008A53FB" w:rsidP="008A53FB">
            <w:pPr>
              <w:pStyle w:val="Sansinterligne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prisedecontact@frcsc.fr</w:t>
            </w:r>
          </w:p>
          <w:p w14:paraId="7E1BC739" w14:textId="77777777" w:rsidR="00CC2208" w:rsidRPr="00CC2208" w:rsidRDefault="00CC2208" w:rsidP="008A53FB">
            <w:pPr>
              <w:pStyle w:val="Sansinterligne"/>
              <w:rPr>
                <w:sz w:val="10"/>
                <w:szCs w:val="10"/>
              </w:rPr>
            </w:pPr>
          </w:p>
        </w:tc>
      </w:tr>
    </w:tbl>
    <w:p w14:paraId="20E8F809" w14:textId="77777777" w:rsidR="005E5716" w:rsidRPr="00886FFE" w:rsidRDefault="005E5716" w:rsidP="008A53FB">
      <w:pPr>
        <w:pStyle w:val="Sansinterligne"/>
        <w:jc w:val="both"/>
        <w:rPr>
          <w:b/>
          <w:kern w:val="0"/>
          <w:sz w:val="4"/>
          <w:szCs w:val="4"/>
          <w:lang w:eastAsia="fr-FR"/>
        </w:rPr>
      </w:pPr>
    </w:p>
    <w:sectPr w:rsidR="005E5716" w:rsidRPr="00886FFE" w:rsidSect="00E37C82">
      <w:pgSz w:w="11906" w:h="16838" w:code="9"/>
      <w:pgMar w:top="170" w:right="284" w:bottom="568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6996" w14:textId="77777777" w:rsidR="00D82416" w:rsidRDefault="00D82416" w:rsidP="00FF46A7">
      <w:pPr>
        <w:spacing w:after="0" w:line="240" w:lineRule="auto"/>
      </w:pPr>
      <w:r>
        <w:separator/>
      </w:r>
    </w:p>
  </w:endnote>
  <w:endnote w:type="continuationSeparator" w:id="0">
    <w:p w14:paraId="1C71EC55" w14:textId="77777777" w:rsidR="00D82416" w:rsidRDefault="00D82416" w:rsidP="00FF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EF80" w14:textId="77777777" w:rsidR="00D82416" w:rsidRDefault="00D82416" w:rsidP="00FF46A7">
      <w:pPr>
        <w:spacing w:after="0" w:line="240" w:lineRule="auto"/>
      </w:pPr>
      <w:r>
        <w:separator/>
      </w:r>
    </w:p>
  </w:footnote>
  <w:footnote w:type="continuationSeparator" w:id="0">
    <w:p w14:paraId="5DEAB4D3" w14:textId="77777777" w:rsidR="00D82416" w:rsidRDefault="00D82416" w:rsidP="00FF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CC7"/>
    <w:multiLevelType w:val="hybridMultilevel"/>
    <w:tmpl w:val="740449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C42"/>
    <w:multiLevelType w:val="hybridMultilevel"/>
    <w:tmpl w:val="B554F1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9EB"/>
    <w:multiLevelType w:val="hybridMultilevel"/>
    <w:tmpl w:val="7B748C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BD7"/>
    <w:multiLevelType w:val="hybridMultilevel"/>
    <w:tmpl w:val="11E4C7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994"/>
    <w:multiLevelType w:val="hybridMultilevel"/>
    <w:tmpl w:val="699E61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A7526"/>
    <w:multiLevelType w:val="hybridMultilevel"/>
    <w:tmpl w:val="0BDE98EC"/>
    <w:lvl w:ilvl="0" w:tplc="C8342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4667"/>
    <w:multiLevelType w:val="hybridMultilevel"/>
    <w:tmpl w:val="15828CA4"/>
    <w:lvl w:ilvl="0" w:tplc="F0FCA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F176B"/>
    <w:multiLevelType w:val="hybridMultilevel"/>
    <w:tmpl w:val="11183B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87484">
    <w:abstractNumId w:val="5"/>
  </w:num>
  <w:num w:numId="2" w16cid:durableId="154953859">
    <w:abstractNumId w:val="3"/>
  </w:num>
  <w:num w:numId="3" w16cid:durableId="554127791">
    <w:abstractNumId w:val="1"/>
  </w:num>
  <w:num w:numId="4" w16cid:durableId="13846741">
    <w:abstractNumId w:val="6"/>
  </w:num>
  <w:num w:numId="5" w16cid:durableId="1719282143">
    <w:abstractNumId w:val="2"/>
  </w:num>
  <w:num w:numId="6" w16cid:durableId="214200760">
    <w:abstractNumId w:val="4"/>
  </w:num>
  <w:num w:numId="7" w16cid:durableId="1035469722">
    <w:abstractNumId w:val="7"/>
  </w:num>
  <w:num w:numId="8" w16cid:durableId="4446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removePersonalInformation/>
  <w:removeDateAndTim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C"/>
    <w:rsid w:val="00003833"/>
    <w:rsid w:val="00023456"/>
    <w:rsid w:val="00032167"/>
    <w:rsid w:val="000701C9"/>
    <w:rsid w:val="00071CAC"/>
    <w:rsid w:val="00072663"/>
    <w:rsid w:val="00080C91"/>
    <w:rsid w:val="000D2210"/>
    <w:rsid w:val="000D72CB"/>
    <w:rsid w:val="0011307A"/>
    <w:rsid w:val="00116722"/>
    <w:rsid w:val="00142192"/>
    <w:rsid w:val="00164118"/>
    <w:rsid w:val="001A7F24"/>
    <w:rsid w:val="001C677F"/>
    <w:rsid w:val="001E1415"/>
    <w:rsid w:val="001E19DB"/>
    <w:rsid w:val="00201628"/>
    <w:rsid w:val="00227F86"/>
    <w:rsid w:val="00230479"/>
    <w:rsid w:val="00254219"/>
    <w:rsid w:val="00273513"/>
    <w:rsid w:val="00277424"/>
    <w:rsid w:val="002E1F6C"/>
    <w:rsid w:val="0031309A"/>
    <w:rsid w:val="00325C53"/>
    <w:rsid w:val="00344701"/>
    <w:rsid w:val="00387208"/>
    <w:rsid w:val="00387F62"/>
    <w:rsid w:val="00391FF6"/>
    <w:rsid w:val="0042158C"/>
    <w:rsid w:val="004426B5"/>
    <w:rsid w:val="00454288"/>
    <w:rsid w:val="004707A1"/>
    <w:rsid w:val="004B14F2"/>
    <w:rsid w:val="004E584E"/>
    <w:rsid w:val="00520A8C"/>
    <w:rsid w:val="0059197E"/>
    <w:rsid w:val="005E5716"/>
    <w:rsid w:val="005F0FB0"/>
    <w:rsid w:val="006E4625"/>
    <w:rsid w:val="00710149"/>
    <w:rsid w:val="007335BD"/>
    <w:rsid w:val="00743B4C"/>
    <w:rsid w:val="00755701"/>
    <w:rsid w:val="007737F9"/>
    <w:rsid w:val="0079270C"/>
    <w:rsid w:val="007979DE"/>
    <w:rsid w:val="007C5DE5"/>
    <w:rsid w:val="00822687"/>
    <w:rsid w:val="00886FFE"/>
    <w:rsid w:val="0089139F"/>
    <w:rsid w:val="008A53FB"/>
    <w:rsid w:val="008D3056"/>
    <w:rsid w:val="008E26C2"/>
    <w:rsid w:val="00970B9D"/>
    <w:rsid w:val="00975396"/>
    <w:rsid w:val="009F39FB"/>
    <w:rsid w:val="00A102FB"/>
    <w:rsid w:val="00AD56FB"/>
    <w:rsid w:val="00BC038B"/>
    <w:rsid w:val="00BE450E"/>
    <w:rsid w:val="00BE74B3"/>
    <w:rsid w:val="00BF7A44"/>
    <w:rsid w:val="00C0005B"/>
    <w:rsid w:val="00C1326C"/>
    <w:rsid w:val="00C630F4"/>
    <w:rsid w:val="00C72B5E"/>
    <w:rsid w:val="00C92049"/>
    <w:rsid w:val="00CC2208"/>
    <w:rsid w:val="00CD4317"/>
    <w:rsid w:val="00D82416"/>
    <w:rsid w:val="00E37C82"/>
    <w:rsid w:val="00E87EDC"/>
    <w:rsid w:val="00EC5CCC"/>
    <w:rsid w:val="00ED05C5"/>
    <w:rsid w:val="00EF055D"/>
    <w:rsid w:val="00F10F12"/>
    <w:rsid w:val="00F67DB7"/>
    <w:rsid w:val="00F72286"/>
    <w:rsid w:val="00F774A4"/>
    <w:rsid w:val="00FE222E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C1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8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56"/>
  </w:style>
  <w:style w:type="paragraph" w:styleId="Titre1">
    <w:name w:val="heading 1"/>
    <w:basedOn w:val="Normal"/>
    <w:link w:val="Titre1Car"/>
    <w:uiPriority w:val="9"/>
    <w:qFormat/>
    <w:rsid w:val="00BE4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26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E571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E45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1E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38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E74B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6A7"/>
  </w:style>
  <w:style w:type="paragraph" w:styleId="Pieddepage">
    <w:name w:val="footer"/>
    <w:basedOn w:val="Normal"/>
    <w:link w:val="PieddepageCar"/>
    <w:uiPriority w:val="99"/>
    <w:unhideWhenUsed/>
    <w:rsid w:val="00FF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2024-02-10T10:00:00Z</dcterms:created>
  <dcterms:modified xsi:type="dcterms:W3CDTF">2026-02-11T14:15:00Z</dcterms:modified>
</cp:coreProperties>
</file>